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center"/>
        <w:rPr>
          <w:b w:val="1"/>
          <w:sz w:val="36"/>
        </w:rPr>
      </w:pPr>
      <w:bookmarkStart w:id="1" w:name="_GoBack"/>
      <w:bookmarkEnd w:id="1"/>
      <w:r>
        <w:rPr>
          <w:b w:val="1"/>
          <w:sz w:val="36"/>
        </w:rPr>
        <w:t>Карточка клиента</w:t>
      </w:r>
    </w:p>
    <w:tbl>
      <w:tblPr>
        <w:tblStyle w:val="Style_2"/>
        <w:tblW w:type="auto" w:w="0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25"/>
        <w:gridCol w:w="4720"/>
      </w:tblGrid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Полное наименование предприятия / полные ФИО для ИП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b w:val="1"/>
                <w:i w:val="1"/>
                <w:sz w:val="26"/>
                <w:u w:val="single"/>
              </w:rPr>
              <w:t>НАСЫБУЛЛИН АЛЬФРЕД ИЛЬШАТОВИЧ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Сокращенное наименование предприятия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ИП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ИНН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161500778031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КПП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997950001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ОГРН (ОГРНИП)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317169000008197</w:t>
            </w:r>
          </w:p>
        </w:tc>
      </w:tr>
      <w:tr>
        <w:trPr>
          <w:trHeight w:hRule="atLeast" w:val="892"/>
        </w:trP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Юридический адрес (адрес прописки для ИП)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г.Казань ул.Курчатова д.5 кв.106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 xml:space="preserve">Фактический адрес </w:t>
            </w:r>
            <w:r>
              <w:rPr>
                <w:i w:val="1"/>
                <w:sz w:val="26"/>
              </w:rPr>
              <w:t xml:space="preserve"> 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г.Казань ул.Восстания д. 100 корпус 312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Расчетный счет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40802810007500002756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Наименование банка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r>
              <w:t xml:space="preserve">ООО «Банк Точка» 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БИК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044525104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Кор/Счет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30101810745374525104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Телефон моб.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89061107015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Телефон городской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0"/>
              <w:ind/>
              <w:rPr>
                <w:sz w:val="26"/>
              </w:rPr>
            </w:pP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 xml:space="preserve">Адрес сайта 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0"/>
              <w:ind/>
              <w:rPr>
                <w:sz w:val="26"/>
              </w:rPr>
            </w:pP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 xml:space="preserve">Адрес электронной почты 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nasybullin2015@yandex.ru</w:t>
            </w: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1"/>
              <w:widowControl w:val="0"/>
              <w:ind/>
              <w:rPr>
                <w:sz w:val="26"/>
              </w:rPr>
            </w:pPr>
            <w:r>
              <w:rPr>
                <w:sz w:val="26"/>
              </w:rPr>
              <w:t>Контактное лицо</w:t>
            </w: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1"/>
              <w:widowControl w:val="0"/>
              <w:ind/>
              <w:rPr>
                <w:sz w:val="26"/>
              </w:rPr>
            </w:pP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1"/>
              <w:widowControl w:val="0"/>
              <w:ind/>
              <w:rPr>
                <w:sz w:val="26"/>
              </w:rPr>
            </w:pP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0"/>
              <w:ind/>
              <w:rPr>
                <w:sz w:val="26"/>
              </w:rPr>
            </w:pPr>
          </w:p>
        </w:tc>
      </w:tr>
      <w:tr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0"/>
              <w:ind/>
              <w:rPr>
                <w:sz w:val="36"/>
              </w:rPr>
            </w:pPr>
          </w:p>
        </w:tc>
        <w:tc>
          <w:tcPr>
            <w:tcW w:type="dxa" w:w="4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0"/>
              <w:ind/>
              <w:rPr>
                <w:sz w:val="26"/>
              </w:rPr>
            </w:pPr>
          </w:p>
        </w:tc>
      </w:tr>
    </w:tbl>
    <w:p w14:paraId="26000000">
      <w:pPr>
        <w:pStyle w:val="Style_1"/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1"/>
    <w:link w:val="Style_4_ch"/>
    <w:rPr>
      <w:rFonts w:ascii="Tahoma" w:hAnsi="Tahoma"/>
      <w:sz w:val="16"/>
    </w:rPr>
  </w:style>
  <w:style w:styleId="Style_4_ch" w:type="character">
    <w:name w:val="Balloon Text"/>
    <w:basedOn w:val="Style_1_ch"/>
    <w:link w:val="Style_4"/>
    <w:rPr>
      <w:rFonts w:ascii="Tahoma" w:hAnsi="Tahoma"/>
      <w:sz w:val="16"/>
    </w:rPr>
  </w:style>
  <w:style w:styleId="Style_5" w:type="paragraph">
    <w:name w:val="toc 4"/>
    <w:next w:val="Style_1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1"/>
    <w:link w:val="Style_8_ch"/>
    <w:pPr>
      <w:widowControl w:val="0"/>
      <w:spacing w:after="140" w:before="0" w:line="276" w:lineRule="auto"/>
      <w:ind/>
    </w:pPr>
  </w:style>
  <w:style w:styleId="Style_8_ch" w:type="character">
    <w:name w:val="Body Text"/>
    <w:basedOn w:val="Style_1_ch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Верхний колонтитул Знак"/>
    <w:link w:val="Style_11_ch"/>
    <w:rPr>
      <w:sz w:val="24"/>
    </w:rPr>
  </w:style>
  <w:style w:styleId="Style_11_ch" w:type="character">
    <w:name w:val="Верхний колонтитул Знак"/>
    <w:link w:val="Style_11"/>
    <w:rPr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Интернет-ссылка"/>
    <w:link w:val="Style_13_ch"/>
    <w:rPr>
      <w:color w:val="0000FF"/>
      <w:u w:val="single"/>
    </w:rPr>
  </w:style>
  <w:style w:styleId="Style_13_ch" w:type="character">
    <w:name w:val="Интернет-ссылка"/>
    <w:link w:val="Style_13"/>
    <w:rPr>
      <w:color w:val="0000FF"/>
      <w:u w:val="single"/>
    </w:rPr>
  </w:style>
  <w:style w:styleId="Style_14" w:type="paragraph">
    <w:name w:val="Footer"/>
    <w:basedOn w:val="Style_1"/>
    <w:link w:val="Style_14_ch"/>
    <w:pPr>
      <w:widowControl w:val="0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1_ch"/>
    <w:link w:val="Style_14"/>
  </w:style>
  <w:style w:styleId="Style_15" w:type="paragraph">
    <w:name w:val="Caption"/>
    <w:basedOn w:val="Style_1"/>
    <w:link w:val="Style_15_ch"/>
    <w:pPr>
      <w:widowControl w:val="0"/>
      <w:spacing w:after="120" w:before="120"/>
      <w:ind/>
    </w:pPr>
    <w:rPr>
      <w:i w:val="1"/>
      <w:sz w:val="24"/>
    </w:rPr>
  </w:style>
  <w:style w:styleId="Style_15_ch" w:type="character">
    <w:name w:val="Caption"/>
    <w:basedOn w:val="Style_1_ch"/>
    <w:link w:val="Style_15"/>
    <w:rPr>
      <w:i w:val="1"/>
      <w:sz w:val="24"/>
    </w:rPr>
  </w:style>
  <w:style w:styleId="Style_16" w:type="paragraph">
    <w:name w:val="Колонтитул"/>
    <w:basedOn w:val="Style_1"/>
    <w:link w:val="Style_16_ch"/>
  </w:style>
  <w:style w:styleId="Style_16_ch" w:type="character">
    <w:name w:val="Колонтитул"/>
    <w:basedOn w:val="Style_1_ch"/>
    <w:link w:val="Style_16"/>
  </w:style>
  <w:style w:styleId="Style_17" w:type="paragraph">
    <w:name w:val="toc 3"/>
    <w:next w:val="Style_1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1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1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1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Header"/>
    <w:basedOn w:val="Style_1"/>
    <w:link w:val="Style_26_ch"/>
    <w:pPr>
      <w:widowControl w:val="0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1_ch"/>
    <w:link w:val="Style_26"/>
  </w:style>
  <w:style w:styleId="Style_27" w:type="paragraph">
    <w:name w:val="toc 5"/>
    <w:next w:val="Style_1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Указатель"/>
    <w:basedOn w:val="Style_1"/>
    <w:link w:val="Style_28_ch"/>
  </w:style>
  <w:style w:styleId="Style_28_ch" w:type="character">
    <w:name w:val="Указатель"/>
    <w:basedOn w:val="Style_1_ch"/>
    <w:link w:val="Style_28"/>
  </w:style>
  <w:style w:styleId="Style_29" w:type="paragraph">
    <w:name w:val="Subtitle"/>
    <w:next w:val="Style_1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Нижний колонтитул Знак"/>
    <w:link w:val="Style_30_ch"/>
    <w:rPr>
      <w:sz w:val="24"/>
    </w:rPr>
  </w:style>
  <w:style w:styleId="Style_30_ch" w:type="character">
    <w:name w:val="Нижний колонтитул Знак"/>
    <w:link w:val="Style_30"/>
    <w:rPr>
      <w:sz w:val="24"/>
    </w:rPr>
  </w:style>
  <w:style w:styleId="Style_31" w:type="paragraph">
    <w:name w:val="Заголовок"/>
    <w:basedOn w:val="Style_1"/>
    <w:next w:val="Style_8"/>
    <w:link w:val="Style_31_ch"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"/>
    <w:basedOn w:val="Style_1_ch"/>
    <w:link w:val="Style_31"/>
    <w:rPr>
      <w:rFonts w:ascii="Liberation Sans" w:hAnsi="Liberation Sans"/>
      <w:sz w:val="28"/>
    </w:rPr>
  </w:style>
  <w:style w:styleId="Style_32" w:type="paragraph">
    <w:name w:val="Title"/>
    <w:next w:val="Style_1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List"/>
    <w:basedOn w:val="Style_8"/>
    <w:link w:val="Style_34_ch"/>
  </w:style>
  <w:style w:styleId="Style_34_ch" w:type="character">
    <w:name w:val="List"/>
    <w:basedOn w:val="Style_8_ch"/>
    <w:link w:val="Style_34"/>
  </w:style>
  <w:style w:styleId="Style_35" w:type="paragraph">
    <w:name w:val="heading 2"/>
    <w:next w:val="Style_1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2023-09-26T06:00:07Z</dcterms:modified>
</cp:coreProperties>
</file>